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93DA7" w14:textId="77777777" w:rsidR="00337DFB" w:rsidRDefault="00337DFB" w:rsidP="00337DFB">
      <w:pPr>
        <w:pStyle w:val="Nagwek2"/>
        <w:rPr>
          <w:b/>
          <w:bCs/>
          <w:color w:val="auto"/>
        </w:rPr>
      </w:pPr>
      <w:r w:rsidRPr="00337DFB">
        <w:rPr>
          <w:b/>
          <w:bCs/>
          <w:color w:val="auto"/>
        </w:rPr>
        <w:t>75 lat na morzu, lądzie i w powietrzu – jubileusz Morskiej Agencji Gdynia</w:t>
      </w:r>
    </w:p>
    <w:p w14:paraId="153A85B8" w14:textId="77777777" w:rsidR="00337DFB" w:rsidRPr="00337DFB" w:rsidRDefault="00337DFB" w:rsidP="00337DFB"/>
    <w:p w14:paraId="129F17E5" w14:textId="77777777" w:rsidR="00337DFB" w:rsidRDefault="00337DFB" w:rsidP="00337DFB">
      <w:r>
        <w:t>Morska Agencja Gdynia Sp. z o.o. od ponad 70 lat odgrywa istotną rolę w rozwoju polskiej gospodarki morskiej. Założona w 1951 roku, dziś jest nowoczesnym i wielobranżowym operatorem logistycznym, oferującym kompleksowe usługi w zakresie agencji statków, spedycji portowej i międzynarodowej, frachtowania, a także transportu drogowego, kolejowego, morskiego i lotniczego.</w:t>
      </w:r>
    </w:p>
    <w:p w14:paraId="7C647924" w14:textId="77777777" w:rsidR="00337DFB" w:rsidRDefault="00337DFB" w:rsidP="00337DFB"/>
    <w:p w14:paraId="358848D3" w14:textId="77777777" w:rsidR="00337DFB" w:rsidRDefault="00337DFB" w:rsidP="00337DFB">
      <w:r>
        <w:t xml:space="preserve">Firma posiada własną agencję celną, rozwiniętą sieć oddziałów na terenie Polski i za granicą – w Rumunii, nowoczesne zaplecze logistyczne oraz status lidera w transporcie i przeładunku elementów turbin wiatrowych w polskich portach. W jej ofercie znajdują się również usługi wynajmu powierzchni biurowych i </w:t>
      </w:r>
      <w:proofErr w:type="spellStart"/>
      <w:r>
        <w:t>crewingu</w:t>
      </w:r>
      <w:proofErr w:type="spellEnd"/>
      <w:r>
        <w:t xml:space="preserve"> – rekrutacji oraz obsługi załóg morskich.</w:t>
      </w:r>
    </w:p>
    <w:p w14:paraId="485E8C1C" w14:textId="77777777" w:rsidR="00337DFB" w:rsidRDefault="00337DFB" w:rsidP="00337DFB"/>
    <w:p w14:paraId="6E31F69F" w14:textId="77777777" w:rsidR="00337DFB" w:rsidRDefault="00337DFB" w:rsidP="00337DFB">
      <w:r>
        <w:t>W przyszłym roku firma będzie obchodzić swój wyjątkowy jubileusz – 75-lecie działalności. To znakomita okazja, aby przywołać najważniejsze momenty w jej historii:</w:t>
      </w:r>
    </w:p>
    <w:p w14:paraId="0DCF138C" w14:textId="77777777" w:rsidR="00337DFB" w:rsidRDefault="00337DFB" w:rsidP="00337DFB"/>
    <w:p w14:paraId="5C2D96FB" w14:textId="77777777" w:rsidR="00337DFB" w:rsidRDefault="00337DFB" w:rsidP="00337DFB">
      <w:r>
        <w:t>Najważniejsze wydarzenia w historii Morskiej Agencji Gdynia:</w:t>
      </w:r>
    </w:p>
    <w:p w14:paraId="5C061311" w14:textId="77777777" w:rsidR="00337DFB" w:rsidRPr="00337DFB" w:rsidRDefault="00337DFB" w:rsidP="00337DFB">
      <w:pPr>
        <w:rPr>
          <w:b/>
          <w:bCs/>
        </w:rPr>
      </w:pPr>
      <w:r w:rsidRPr="00337DFB">
        <w:rPr>
          <w:b/>
          <w:bCs/>
        </w:rPr>
        <w:t>1951 – Początek działalności</w:t>
      </w:r>
    </w:p>
    <w:p w14:paraId="701664FD" w14:textId="77777777" w:rsidR="00337DFB" w:rsidRDefault="00337DFB" w:rsidP="00337DFB">
      <w:r>
        <w:t>W wyniku reorganizacji ówczesnych państwowych i prywatnych podmiotów działających w sektorze żeglugowym, Minister Żeglugi podjął decyzję o powołaniu nowych struktur operacyjnych. Jedną z nich była Morska Agencja w Gdyni, która rozpoczęła działalność 1 stycznia 1951 roku. Nowo utworzona firma przejęła obowiązki w zakresie obsługi agencyjnej statków i koordynacji operacji portowych, wnosząc nową jakość w organizację pracy w polskich portach.</w:t>
      </w:r>
    </w:p>
    <w:p w14:paraId="262D3ABE" w14:textId="77777777" w:rsidR="00337DFB" w:rsidRDefault="00337DFB" w:rsidP="00337DFB"/>
    <w:p w14:paraId="3033562E" w14:textId="77777777" w:rsidR="00337DFB" w:rsidRPr="00337DFB" w:rsidRDefault="00337DFB" w:rsidP="00337DFB">
      <w:pPr>
        <w:rPr>
          <w:b/>
          <w:bCs/>
        </w:rPr>
      </w:pPr>
      <w:r w:rsidRPr="00337DFB">
        <w:rPr>
          <w:b/>
          <w:bCs/>
        </w:rPr>
        <w:t>1981 – Nowe zadania i obecność w stolicy</w:t>
      </w:r>
    </w:p>
    <w:p w14:paraId="3C7DDD4E" w14:textId="77777777" w:rsidR="00337DFB" w:rsidRDefault="00337DFB" w:rsidP="00337DFB">
      <w:r>
        <w:t>Rok 1981 przyniósł Morskiej Agencji w Gdyni istotne zmiany. Po zakończeniu współpracy z Polską Żeglugą Morską firma otrzymała nowe kompetencje w zakresie delegowania polskich marynarzy i specjalistów do pracy u zagranicznych armatorów. Powołano wówczas Dział Eksportu Usług Morskich, który zapoczątkował rozwój działalności w obszarze pośrednictwa pracy dla załóg pływających pod obcą banderą.</w:t>
      </w:r>
    </w:p>
    <w:p w14:paraId="439FD4D3" w14:textId="77777777" w:rsidR="00337DFB" w:rsidRDefault="00337DFB" w:rsidP="00337DFB">
      <w:r>
        <w:t>W tym samym czasie otwarto Ekspozyturę MAG w Warszawie – biuro, które miało wspierać Agencję w działaniach dokumentacyjnych i kontaktach z administracją centralną. Nowa jednostka odegrała ważną rolę w rozwoju eksportu usług morskich oraz w budowaniu obecności firmy na szczeblu krajowym.</w:t>
      </w:r>
    </w:p>
    <w:p w14:paraId="0C89FEBE" w14:textId="77777777" w:rsidR="00337DFB" w:rsidRDefault="00337DFB" w:rsidP="00337DFB"/>
    <w:p w14:paraId="4FB23EBA" w14:textId="77777777" w:rsidR="00337DFB" w:rsidRDefault="00337DFB" w:rsidP="00337DFB"/>
    <w:p w14:paraId="65B4742C" w14:textId="77777777" w:rsidR="00337DFB" w:rsidRDefault="00337DFB" w:rsidP="00337DFB"/>
    <w:p w14:paraId="56D9ADCD" w14:textId="77777777" w:rsidR="00337DFB" w:rsidRPr="00337DFB" w:rsidRDefault="00337DFB" w:rsidP="00337DFB">
      <w:pPr>
        <w:rPr>
          <w:b/>
          <w:bCs/>
        </w:rPr>
      </w:pPr>
      <w:r w:rsidRPr="00337DFB">
        <w:rPr>
          <w:b/>
          <w:bCs/>
        </w:rPr>
        <w:lastRenderedPageBreak/>
        <w:t>1991 – Prywatyzacja i nowy rozdział</w:t>
      </w:r>
    </w:p>
    <w:p w14:paraId="77ED67F0" w14:textId="77777777" w:rsidR="00337DFB" w:rsidRDefault="00337DFB" w:rsidP="00337DFB">
      <w:r>
        <w:t>Morska Agencja Gdynia jako jedna z pierwszych firm w Polsce przeszła skuteczną prywatyzację, stając się spółką pracowniczą. Był to przełomowy krok, który otworzył przed firmą nowe możliwości rozwoju w realiach gospodarki rynkowej.</w:t>
      </w:r>
    </w:p>
    <w:p w14:paraId="69B9538D" w14:textId="77777777" w:rsidR="00337DFB" w:rsidRDefault="00337DFB" w:rsidP="00337DFB"/>
    <w:p w14:paraId="05C741AF" w14:textId="77777777" w:rsidR="00337DFB" w:rsidRPr="00337DFB" w:rsidRDefault="00337DFB" w:rsidP="00337DFB">
      <w:pPr>
        <w:rPr>
          <w:b/>
          <w:bCs/>
        </w:rPr>
      </w:pPr>
      <w:r w:rsidRPr="00337DFB">
        <w:rPr>
          <w:b/>
          <w:bCs/>
        </w:rPr>
        <w:t>1997 – Certyfikat ISO i rozwój usług spedycyjnych</w:t>
      </w:r>
    </w:p>
    <w:p w14:paraId="482F9AE9" w14:textId="77777777" w:rsidR="00337DFB" w:rsidRDefault="00337DFB" w:rsidP="00337DFB">
      <w:r>
        <w:t>Rok 1997 był ważnym kamieniem milowym – Morska Agencja Gdynia jako jedna z pierwszych firm w Polsce otrzymała certyfikat ISO 9002, potwierdzający zgodność systemu zarządzania jakością z międzynarodową normą. W tym samym okresie firma rozszerzyła działalność o kompleksową spedycję morską oraz zintegrowane rozwiązania logistyczne typu „</w:t>
      </w:r>
      <w:proofErr w:type="spellStart"/>
      <w:r>
        <w:t>door</w:t>
      </w:r>
      <w:proofErr w:type="spellEnd"/>
      <w:r>
        <w:t>-to-</w:t>
      </w:r>
      <w:proofErr w:type="spellStart"/>
      <w:r>
        <w:t>door</w:t>
      </w:r>
      <w:proofErr w:type="spellEnd"/>
      <w:r>
        <w:t>”, oferując klientom pełne wsparcie w całym łańcuchu dostaw.</w:t>
      </w:r>
    </w:p>
    <w:p w14:paraId="6556A94B" w14:textId="77777777" w:rsidR="00337DFB" w:rsidRDefault="00337DFB" w:rsidP="00337DFB"/>
    <w:p w14:paraId="48A99B7B" w14:textId="77777777" w:rsidR="00337DFB" w:rsidRPr="00337DFB" w:rsidRDefault="00337DFB" w:rsidP="00337DFB">
      <w:pPr>
        <w:rPr>
          <w:b/>
          <w:bCs/>
        </w:rPr>
      </w:pPr>
      <w:r w:rsidRPr="00337DFB">
        <w:rPr>
          <w:b/>
          <w:bCs/>
        </w:rPr>
        <w:t>2024 – Medal im. Eugeniusza Kwiatkowskiego</w:t>
      </w:r>
    </w:p>
    <w:p w14:paraId="2E69EC6E" w14:textId="30A00237" w:rsidR="00337DFB" w:rsidRDefault="00337DFB" w:rsidP="00337DFB">
      <w:r>
        <w:t>10 lutego 2024 roku Morska Agencja Gdynia została uhonorowana Medalem im. Eugeniusza Kwiatkowskiego – prestiżowym wyróżnieniem przyznawanym przez Radę Miasta Gdyni za wybitne zasługi dla miasta. Od 1951 roku w Gdyni i zawsze dla Gdyni – to wyróżnienie stanowi wyjątkowy symbol uznania dla dorobku firmy i jej wieloletniego zaangażowania w rozwój regionu.</w:t>
      </w:r>
    </w:p>
    <w:p w14:paraId="6063D692" w14:textId="77777777" w:rsidR="00337DFB" w:rsidRDefault="00337DFB" w:rsidP="00337DFB"/>
    <w:p w14:paraId="1A9FF646" w14:textId="041D3B2E" w:rsidR="00337DFB" w:rsidRDefault="00337DFB" w:rsidP="00337DFB">
      <w:r>
        <w:t>Dziś Morska Agencja Gdynia to firma, która nie tylko pielęgnuje bogatą historię, ale przede wszystkim patrzy w przyszłość – stawiając na jakość, niezawodność i rozwój partnerskich relacji w świecie nowoczesnej logistyki morskiej, lądowej i lotniczej.</w:t>
      </w:r>
    </w:p>
    <w:p w14:paraId="05B7962D" w14:textId="77777777" w:rsidR="00337DFB" w:rsidRDefault="00337DFB" w:rsidP="00337DFB">
      <w:r>
        <w:t>Więcej informacji: www.mag.pl</w:t>
      </w:r>
    </w:p>
    <w:p w14:paraId="513199DC" w14:textId="6F08FF68" w:rsidR="00ED675A" w:rsidRDefault="00337DFB" w:rsidP="00337DFB">
      <w:r>
        <w:t>Zachęcamy do udostępniania tej informacji w ramach wspólnego świętowania jubileuszu!</w:t>
      </w:r>
    </w:p>
    <w:sectPr w:rsidR="00ED6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FB"/>
    <w:rsid w:val="00337DFB"/>
    <w:rsid w:val="008276FC"/>
    <w:rsid w:val="00984CD0"/>
    <w:rsid w:val="00ED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0409E"/>
  <w15:chartTrackingRefBased/>
  <w15:docId w15:val="{6F50D8FA-F6F1-4623-8E22-AC8A02BD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7D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7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7D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7D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7D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7D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7D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7D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7D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7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337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7D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7DF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7DF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7D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7D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7D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7D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7D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7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7D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37D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7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37DF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37DF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37DF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7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7DF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7D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Samaruk</dc:creator>
  <cp:keywords/>
  <dc:description/>
  <cp:lastModifiedBy>Michal Samaruk</cp:lastModifiedBy>
  <cp:revision>2</cp:revision>
  <dcterms:created xsi:type="dcterms:W3CDTF">2025-06-09T13:41:00Z</dcterms:created>
  <dcterms:modified xsi:type="dcterms:W3CDTF">2025-06-09T13:41:00Z</dcterms:modified>
</cp:coreProperties>
</file>